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24" w:rsidRPr="00B86A22" w:rsidRDefault="00F50724" w:rsidP="00F507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6699629</wp:posOffset>
            </wp:positionH>
            <wp:positionV relativeFrom="page">
              <wp:posOffset>443553</wp:posOffset>
            </wp:positionV>
            <wp:extent cx="560280" cy="559558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1" cy="559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86A22">
        <w:rPr>
          <w:rFonts w:ascii="Arial" w:hAnsi="Arial" w:cs="Arial"/>
          <w:b/>
          <w:bCs/>
          <w:sz w:val="32"/>
          <w:szCs w:val="32"/>
        </w:rPr>
        <w:t>VINOD KUMAR</w:t>
      </w:r>
    </w:p>
    <w:p w:rsidR="00F50724" w:rsidRPr="00492B2C" w:rsidRDefault="00E83A0A" w:rsidP="00F50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3A0A">
        <w:rPr>
          <w:rFonts w:ascii="Times New Roman" w:hAnsi="Times New Roman" w:cs="Times New Roman"/>
          <w:b/>
          <w:bCs/>
          <w:sz w:val="20"/>
        </w:rPr>
        <w:t xml:space="preserve">  </w:t>
      </w:r>
      <w:r w:rsidRPr="00492B2C">
        <w:rPr>
          <w:rFonts w:ascii="Times New Roman" w:hAnsi="Times New Roman" w:cs="Times New Roman"/>
          <w:sz w:val="18"/>
          <w:szCs w:val="18"/>
        </w:rPr>
        <w:t xml:space="preserve">M.Tech in Chemical Engineering </w:t>
      </w:r>
    </w:p>
    <w:p w:rsidR="00F50724" w:rsidRPr="00492B2C" w:rsidRDefault="00F50724" w:rsidP="00F50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2B2C">
        <w:rPr>
          <w:rFonts w:ascii="Times New Roman" w:hAnsi="Times New Roman" w:cs="Times New Roman"/>
          <w:sz w:val="18"/>
          <w:szCs w:val="18"/>
        </w:rPr>
        <w:t xml:space="preserve">  HNO 329A VPO Behlana Chandigarh</w:t>
      </w:r>
    </w:p>
    <w:p w:rsidR="00E83A0A" w:rsidRPr="00492B2C" w:rsidRDefault="00F50724" w:rsidP="00F50724">
      <w:pPr>
        <w:widowControl w:val="0"/>
        <w:tabs>
          <w:tab w:val="left" w:pos="4504"/>
          <w:tab w:val="righ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2B2C">
        <w:rPr>
          <w:rFonts w:ascii="Times New Roman" w:hAnsi="Times New Roman" w:cs="Times New Roman"/>
          <w:sz w:val="18"/>
          <w:szCs w:val="18"/>
        </w:rPr>
        <w:t xml:space="preserve">  </w:t>
      </w:r>
      <w:r w:rsidR="00E83A0A" w:rsidRPr="00492B2C">
        <w:rPr>
          <w:rFonts w:ascii="Times New Roman" w:hAnsi="Times New Roman" w:cs="Times New Roman"/>
          <w:sz w:val="18"/>
          <w:szCs w:val="18"/>
        </w:rPr>
        <w:t>Email:vinodpandwar6@gmail.com</w:t>
      </w:r>
    </w:p>
    <w:p w:rsidR="00F50724" w:rsidRPr="00492B2C" w:rsidRDefault="00E83A0A" w:rsidP="00F50724">
      <w:pPr>
        <w:widowControl w:val="0"/>
        <w:tabs>
          <w:tab w:val="left" w:pos="4504"/>
          <w:tab w:val="righ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2B2C">
        <w:rPr>
          <w:rFonts w:ascii="Times New Roman" w:hAnsi="Times New Roman" w:cs="Times New Roman"/>
          <w:sz w:val="18"/>
          <w:szCs w:val="18"/>
        </w:rPr>
        <w:t xml:space="preserve">  </w:t>
      </w:r>
      <w:r w:rsidR="00F50724" w:rsidRPr="00492B2C">
        <w:rPr>
          <w:rFonts w:ascii="Times New Roman" w:hAnsi="Times New Roman" w:cs="Times New Roman"/>
          <w:sz w:val="18"/>
          <w:szCs w:val="18"/>
        </w:rPr>
        <w:t>Mb: 8800771698</w:t>
      </w:r>
    </w:p>
    <w:p w:rsidR="00F50724" w:rsidRPr="00E83A0A" w:rsidRDefault="00E83A0A" w:rsidP="00E83A0A">
      <w:pPr>
        <w:widowControl w:val="0"/>
        <w:tabs>
          <w:tab w:val="left" w:pos="4504"/>
          <w:tab w:val="right" w:pos="1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-3810</wp:posOffset>
            </wp:positionV>
            <wp:extent cx="7087235" cy="189865"/>
            <wp:effectExtent l="19050" t="0" r="0" b="0"/>
            <wp:wrapNone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235" cy="18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072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</w:t>
      </w:r>
      <w:r w:rsidR="00F50724" w:rsidRPr="00E83A0A">
        <w:rPr>
          <w:rFonts w:ascii="Arial" w:hAnsi="Arial" w:cs="Arial"/>
          <w:b/>
          <w:bCs/>
          <w:sz w:val="24"/>
          <w:szCs w:val="24"/>
        </w:rPr>
        <w:t>CARRIER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50724" w:rsidRPr="00E83A0A">
        <w:rPr>
          <w:rFonts w:ascii="Arial" w:hAnsi="Arial" w:cs="Arial"/>
          <w:b/>
          <w:bCs/>
          <w:sz w:val="24"/>
          <w:szCs w:val="24"/>
        </w:rPr>
        <w:t>OBJECTIVE</w:t>
      </w:r>
      <w:r w:rsidR="00F50724" w:rsidRPr="00E83A0A">
        <w:rPr>
          <w:rFonts w:ascii="Arial" w:hAnsi="Arial" w:cs="Arial"/>
          <w:b/>
          <w:bCs/>
          <w:sz w:val="16"/>
          <w:szCs w:val="16"/>
        </w:rPr>
        <w:t xml:space="preserve">      </w:t>
      </w:r>
    </w:p>
    <w:p w:rsidR="00E83A0A" w:rsidRPr="00E83A0A" w:rsidRDefault="002F1158" w:rsidP="00E83A0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0"/>
        </w:rPr>
      </w:pPr>
      <w:r>
        <w:rPr>
          <w:rFonts w:ascii="Times New Roman" w:eastAsiaTheme="minorHAnsi" w:hAnsi="Times New Roman" w:cs="Times New Roman"/>
          <w:sz w:val="20"/>
        </w:rPr>
        <w:t xml:space="preserve"> </w:t>
      </w:r>
      <w:r w:rsidR="004D142B">
        <w:rPr>
          <w:rFonts w:ascii="Times New Roman" w:eastAsiaTheme="minorHAnsi" w:hAnsi="Times New Roman" w:cs="Times New Roman"/>
          <w:sz w:val="20"/>
        </w:rPr>
        <w:t>To strive for excellence and</w:t>
      </w:r>
      <w:r w:rsidR="00E83A0A">
        <w:rPr>
          <w:rFonts w:ascii="Times New Roman" w:eastAsiaTheme="minorHAnsi" w:hAnsi="Times New Roman" w:cs="Times New Roman"/>
          <w:sz w:val="20"/>
        </w:rPr>
        <w:t xml:space="preserve"> work in such an environment that will enhance my knowledge, where I can perform my skills accordingly.</w:t>
      </w:r>
    </w:p>
    <w:p w:rsidR="00F50724" w:rsidRDefault="00F50724" w:rsidP="00E83A0A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33020</wp:posOffset>
            </wp:positionV>
            <wp:extent cx="7116445" cy="188595"/>
            <wp:effectExtent l="1905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445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0724" w:rsidRDefault="00F50724" w:rsidP="00F50724">
      <w:pPr>
        <w:widowControl w:val="0"/>
        <w:autoSpaceDE w:val="0"/>
        <w:autoSpaceDN w:val="0"/>
        <w:adjustRightInd w:val="0"/>
        <w:spacing w:after="0" w:line="240" w:lineRule="auto"/>
        <w:ind w:left="44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ACADEMIC DETAILS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0"/>
        <w:gridCol w:w="4620"/>
        <w:gridCol w:w="3660"/>
        <w:gridCol w:w="1940"/>
      </w:tblGrid>
      <w:tr w:rsidR="00F50724" w:rsidTr="00A1065B">
        <w:trPr>
          <w:trHeight w:val="267"/>
        </w:trPr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50724" w:rsidRDefault="00F50724" w:rsidP="00A10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Year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50724" w:rsidRDefault="00F50724" w:rsidP="00A10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Degree / Exam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50724" w:rsidRDefault="00F50724" w:rsidP="00A10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Institute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50724" w:rsidRDefault="00F50724" w:rsidP="00A10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GPA/Marks (%)</w:t>
            </w:r>
          </w:p>
        </w:tc>
      </w:tr>
      <w:tr w:rsidR="00F50724" w:rsidTr="00A1065B">
        <w:trPr>
          <w:trHeight w:val="24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724" w:rsidRPr="002F1158" w:rsidRDefault="00F50724" w:rsidP="00A10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F1158">
              <w:rPr>
                <w:rFonts w:ascii="Times New Roman" w:hAnsi="Times New Roman" w:cs="Times New Roman"/>
                <w:w w:val="99"/>
                <w:sz w:val="20"/>
              </w:rPr>
              <w:t>2017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724" w:rsidRPr="002F1158" w:rsidRDefault="00F50724" w:rsidP="00A10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sz w:val="20"/>
              </w:rPr>
            </w:pPr>
            <w:r w:rsidRPr="002F1158">
              <w:rPr>
                <w:rFonts w:ascii="Times New Roman" w:hAnsi="Times New Roman" w:cs="Times New Roman"/>
                <w:sz w:val="20"/>
              </w:rPr>
              <w:t>Master of Technology in Chemical Engineering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724" w:rsidRPr="002F1158" w:rsidRDefault="00F50724" w:rsidP="00A10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0"/>
              </w:rPr>
            </w:pPr>
            <w:r w:rsidRPr="002F1158">
              <w:rPr>
                <w:rFonts w:ascii="Times New Roman" w:hAnsi="Times New Roman" w:cs="Times New Roman"/>
                <w:sz w:val="20"/>
              </w:rPr>
              <w:t>Indian Institute of Technology Delhi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724" w:rsidRPr="002F1158" w:rsidRDefault="00075472" w:rsidP="00A10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7.00</w:t>
            </w:r>
          </w:p>
        </w:tc>
      </w:tr>
      <w:tr w:rsidR="00F50724" w:rsidTr="00A1065B">
        <w:trPr>
          <w:trHeight w:val="24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724" w:rsidRPr="002F1158" w:rsidRDefault="00F50724" w:rsidP="00A10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0"/>
              </w:rPr>
            </w:pPr>
            <w:r w:rsidRPr="002F1158">
              <w:rPr>
                <w:rFonts w:ascii="Times New Roman" w:hAnsi="Times New Roman" w:cs="Times New Roman"/>
                <w:w w:val="99"/>
                <w:sz w:val="20"/>
              </w:rPr>
              <w:t>2012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724" w:rsidRPr="002F1158" w:rsidRDefault="00F50724" w:rsidP="00A10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sz w:val="20"/>
              </w:rPr>
            </w:pPr>
            <w:r w:rsidRPr="002F1158">
              <w:rPr>
                <w:rFonts w:ascii="Times New Roman" w:hAnsi="Times New Roman" w:cs="Times New Roman"/>
                <w:sz w:val="20"/>
              </w:rPr>
              <w:t>Bachelor of Technology in Chemical Engineering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724" w:rsidRPr="002F1158" w:rsidRDefault="00F50724" w:rsidP="00A10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0"/>
              </w:rPr>
            </w:pPr>
            <w:r w:rsidRPr="002F1158">
              <w:rPr>
                <w:rFonts w:ascii="Times New Roman" w:hAnsi="Times New Roman" w:cs="Times New Roman"/>
                <w:sz w:val="20"/>
              </w:rPr>
              <w:t xml:space="preserve">JMIT, </w:t>
            </w:r>
            <w:proofErr w:type="spellStart"/>
            <w:r w:rsidRPr="002F1158">
              <w:rPr>
                <w:rFonts w:ascii="Times New Roman" w:hAnsi="Times New Roman" w:cs="Times New Roman"/>
                <w:sz w:val="20"/>
              </w:rPr>
              <w:t>Radaur</w:t>
            </w:r>
            <w:proofErr w:type="spellEnd"/>
            <w:r w:rsidRPr="002F115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724" w:rsidRPr="002F1158" w:rsidRDefault="00F50724" w:rsidP="00A10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0"/>
              </w:rPr>
            </w:pPr>
            <w:r w:rsidRPr="002F1158">
              <w:rPr>
                <w:rFonts w:ascii="Times New Roman" w:hAnsi="Times New Roman" w:cs="Times New Roman"/>
                <w:sz w:val="20"/>
              </w:rPr>
              <w:t>71.00 %</w:t>
            </w:r>
          </w:p>
        </w:tc>
      </w:tr>
      <w:tr w:rsidR="00F50724" w:rsidTr="00A1065B">
        <w:trPr>
          <w:trHeight w:val="24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724" w:rsidRPr="002F1158" w:rsidRDefault="00F50724" w:rsidP="00A10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F1158">
              <w:rPr>
                <w:rFonts w:ascii="Times New Roman" w:hAnsi="Times New Roman" w:cs="Times New Roman"/>
                <w:w w:val="99"/>
                <w:sz w:val="20"/>
              </w:rPr>
              <w:t>2008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724" w:rsidRPr="002F1158" w:rsidRDefault="00F50724" w:rsidP="00A10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sz w:val="20"/>
              </w:rPr>
            </w:pPr>
            <w:r w:rsidRPr="002F1158">
              <w:rPr>
                <w:rFonts w:ascii="Times New Roman" w:hAnsi="Times New Roman" w:cs="Times New Roman"/>
                <w:sz w:val="20"/>
              </w:rPr>
              <w:t>CBSE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724" w:rsidRPr="002F1158" w:rsidRDefault="00F50724" w:rsidP="00A10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0"/>
              </w:rPr>
            </w:pPr>
            <w:r w:rsidRPr="002F1158">
              <w:rPr>
                <w:rFonts w:ascii="Times New Roman" w:hAnsi="Times New Roman" w:cs="Times New Roman"/>
                <w:sz w:val="20"/>
              </w:rPr>
              <w:t>Kendriya Vidyalaya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724" w:rsidRPr="002F1158" w:rsidRDefault="00F50724" w:rsidP="00A10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0"/>
              </w:rPr>
            </w:pPr>
            <w:r w:rsidRPr="002F1158">
              <w:rPr>
                <w:rFonts w:ascii="Times New Roman" w:hAnsi="Times New Roman" w:cs="Times New Roman"/>
                <w:sz w:val="20"/>
              </w:rPr>
              <w:t>61.00 %</w:t>
            </w:r>
          </w:p>
        </w:tc>
      </w:tr>
      <w:tr w:rsidR="00F50724" w:rsidTr="00A1065B">
        <w:trPr>
          <w:trHeight w:val="24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724" w:rsidRPr="002F1158" w:rsidRDefault="00F50724" w:rsidP="00A10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F1158">
              <w:rPr>
                <w:rFonts w:ascii="Times New Roman" w:hAnsi="Times New Roman" w:cs="Times New Roman"/>
                <w:w w:val="99"/>
                <w:sz w:val="20"/>
              </w:rPr>
              <w:t>2006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724" w:rsidRPr="002F1158" w:rsidRDefault="00F50724" w:rsidP="00A10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sz w:val="20"/>
              </w:rPr>
            </w:pPr>
            <w:r w:rsidRPr="002F1158">
              <w:rPr>
                <w:rFonts w:ascii="Times New Roman" w:hAnsi="Times New Roman" w:cs="Times New Roman"/>
                <w:sz w:val="20"/>
              </w:rPr>
              <w:t>CBSE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724" w:rsidRPr="002F1158" w:rsidRDefault="00F50724" w:rsidP="00A10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0"/>
              </w:rPr>
            </w:pPr>
            <w:r w:rsidRPr="002F1158">
              <w:rPr>
                <w:rFonts w:ascii="Times New Roman" w:hAnsi="Times New Roman" w:cs="Times New Roman"/>
                <w:sz w:val="20"/>
              </w:rPr>
              <w:t>Kendriya Vidyalaya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724" w:rsidRPr="002F1158" w:rsidRDefault="00F50724" w:rsidP="00A10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0"/>
              </w:rPr>
            </w:pPr>
            <w:r w:rsidRPr="002F1158">
              <w:rPr>
                <w:rFonts w:ascii="Times New Roman" w:hAnsi="Times New Roman" w:cs="Times New Roman"/>
                <w:sz w:val="20"/>
              </w:rPr>
              <w:t>65.00 %</w:t>
            </w:r>
          </w:p>
        </w:tc>
      </w:tr>
    </w:tbl>
    <w:p w:rsidR="00F50724" w:rsidRDefault="00F50724" w:rsidP="00F50724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143510</wp:posOffset>
            </wp:positionV>
            <wp:extent cx="7116445" cy="188595"/>
            <wp:effectExtent l="1905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445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0724" w:rsidRDefault="002F1158" w:rsidP="00F50724">
      <w:pPr>
        <w:widowControl w:val="0"/>
        <w:autoSpaceDE w:val="0"/>
        <w:autoSpaceDN w:val="0"/>
        <w:adjustRightInd w:val="0"/>
        <w:spacing w:after="0" w:line="239" w:lineRule="auto"/>
        <w:ind w:left="46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ACADEMIC PROJECTS</w:t>
      </w:r>
    </w:p>
    <w:p w:rsidR="00F50724" w:rsidRDefault="00F50724" w:rsidP="00F5072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2F1158" w:rsidRDefault="00211054" w:rsidP="002F1158">
      <w:pPr>
        <w:widowControl w:val="0"/>
        <w:overflowPunct w:val="0"/>
        <w:autoSpaceDE w:val="0"/>
        <w:autoSpaceDN w:val="0"/>
        <w:adjustRightInd w:val="0"/>
        <w:spacing w:after="0" w:line="288" w:lineRule="auto"/>
        <w:ind w:right="5080"/>
        <w:jc w:val="both"/>
        <w:rPr>
          <w:rFonts w:ascii="Times New Roman" w:hAnsi="Times New Roman" w:cs="Times New Roman"/>
          <w:b/>
          <w:bCs/>
          <w:i/>
          <w:iCs/>
          <w:sz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</w:rPr>
        <w:t xml:space="preserve">  </w:t>
      </w:r>
      <w:r w:rsidR="002F1158" w:rsidRPr="002F1158">
        <w:rPr>
          <w:rFonts w:ascii="Times New Roman" w:hAnsi="Times New Roman" w:cs="Times New Roman"/>
          <w:b/>
          <w:bCs/>
          <w:i/>
          <w:iCs/>
          <w:sz w:val="20"/>
        </w:rPr>
        <w:t>PROJECT: 1</w:t>
      </w:r>
    </w:p>
    <w:p w:rsidR="007D6097" w:rsidRPr="007D6097" w:rsidRDefault="00211054" w:rsidP="002F1158">
      <w:pPr>
        <w:widowControl w:val="0"/>
        <w:overflowPunct w:val="0"/>
        <w:autoSpaceDE w:val="0"/>
        <w:autoSpaceDN w:val="0"/>
        <w:adjustRightInd w:val="0"/>
        <w:spacing w:after="0" w:line="288" w:lineRule="auto"/>
        <w:ind w:right="5080"/>
        <w:jc w:val="both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 </w:t>
      </w:r>
      <w:r w:rsidR="007D6097" w:rsidRPr="007D6097">
        <w:rPr>
          <w:rFonts w:ascii="Times New Roman" w:hAnsi="Times New Roman" w:cs="Times New Roman"/>
          <w:b/>
          <w:bCs/>
          <w:sz w:val="20"/>
        </w:rPr>
        <w:t>M.Tech Project</w:t>
      </w:r>
    </w:p>
    <w:p w:rsidR="00F50724" w:rsidRPr="002F1158" w:rsidRDefault="00211054" w:rsidP="002F1158">
      <w:pPr>
        <w:widowControl w:val="0"/>
        <w:overflowPunct w:val="0"/>
        <w:autoSpaceDE w:val="0"/>
        <w:autoSpaceDN w:val="0"/>
        <w:adjustRightInd w:val="0"/>
        <w:spacing w:after="0" w:line="288" w:lineRule="auto"/>
        <w:ind w:right="5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</w:rPr>
        <w:t xml:space="preserve">  </w:t>
      </w:r>
      <w:r w:rsidR="00F50724" w:rsidRPr="002F1158">
        <w:rPr>
          <w:rFonts w:ascii="Times New Roman" w:hAnsi="Times New Roman" w:cs="Times New Roman"/>
          <w:b/>
          <w:bCs/>
          <w:sz w:val="20"/>
        </w:rPr>
        <w:t xml:space="preserve">Title </w:t>
      </w:r>
      <w:r w:rsidR="007D6097">
        <w:rPr>
          <w:rFonts w:ascii="Times New Roman" w:hAnsi="Times New Roman" w:cs="Times New Roman"/>
          <w:b/>
          <w:bCs/>
          <w:sz w:val="20"/>
        </w:rPr>
        <w:t xml:space="preserve">              :   </w:t>
      </w:r>
      <w:r w:rsidR="007D6097" w:rsidRPr="002F1158">
        <w:rPr>
          <w:rFonts w:ascii="Times New Roman" w:hAnsi="Times New Roman" w:cs="Times New Roman"/>
          <w:sz w:val="20"/>
        </w:rPr>
        <w:t>Asphaltene Solid Surface Interaction</w:t>
      </w:r>
      <w:r w:rsidR="007D6097" w:rsidRPr="002F1158">
        <w:rPr>
          <w:rFonts w:ascii="Times New Roman" w:hAnsi="Times New Roman" w:cs="Times New Roman"/>
          <w:b/>
          <w:bCs/>
          <w:sz w:val="20"/>
        </w:rPr>
        <w:t xml:space="preserve"> </w:t>
      </w:r>
    </w:p>
    <w:p w:rsidR="00F50724" w:rsidRPr="002F1158" w:rsidRDefault="00F50724" w:rsidP="00F50724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50724" w:rsidRDefault="00211054" w:rsidP="007D6097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1276" w:right="120" w:hanging="127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 </w:t>
      </w:r>
      <w:proofErr w:type="gramStart"/>
      <w:r w:rsidR="007D6097" w:rsidRPr="002F1158">
        <w:rPr>
          <w:rFonts w:ascii="Times New Roman" w:hAnsi="Times New Roman" w:cs="Times New Roman"/>
          <w:b/>
          <w:bCs/>
          <w:sz w:val="20"/>
        </w:rPr>
        <w:t>Description</w:t>
      </w:r>
      <w:r w:rsidR="007D6097">
        <w:rPr>
          <w:rFonts w:ascii="Times New Roman" w:hAnsi="Times New Roman" w:cs="Times New Roman"/>
          <w:b/>
          <w:bCs/>
          <w:sz w:val="20"/>
        </w:rPr>
        <w:t xml:space="preserve">  </w:t>
      </w:r>
      <w:r w:rsidR="007D6097" w:rsidRPr="002F1158">
        <w:rPr>
          <w:rFonts w:ascii="Times New Roman" w:hAnsi="Times New Roman" w:cs="Times New Roman"/>
          <w:b/>
          <w:bCs/>
          <w:sz w:val="20"/>
        </w:rPr>
        <w:t>:</w:t>
      </w:r>
      <w:proofErr w:type="gramEnd"/>
      <w:r w:rsidR="007D6097">
        <w:rPr>
          <w:rFonts w:ascii="Times New Roman" w:hAnsi="Times New Roman" w:cs="Times New Roman"/>
          <w:b/>
          <w:bCs/>
          <w:sz w:val="20"/>
        </w:rPr>
        <w:t xml:space="preserve">  </w:t>
      </w:r>
      <w:r w:rsidR="00F50724" w:rsidRPr="002F1158">
        <w:rPr>
          <w:rFonts w:ascii="Times New Roman" w:hAnsi="Times New Roman" w:cs="Times New Roman"/>
          <w:sz w:val="20"/>
        </w:rPr>
        <w:t>Study the adsorption of asphaltenes on the inorganic surfaces</w:t>
      </w:r>
      <w:r w:rsidR="007D6097">
        <w:rPr>
          <w:rFonts w:ascii="Times New Roman" w:hAnsi="Times New Roman" w:cs="Times New Roman"/>
          <w:sz w:val="20"/>
        </w:rPr>
        <w:t xml:space="preserve"> </w:t>
      </w:r>
      <w:r w:rsidR="00F50724" w:rsidRPr="002F1158">
        <w:rPr>
          <w:rFonts w:ascii="Times New Roman" w:hAnsi="Times New Roman" w:cs="Times New Roman"/>
          <w:sz w:val="20"/>
        </w:rPr>
        <w:t xml:space="preserve">using Atomic force </w:t>
      </w:r>
      <w:r w:rsidR="00B70AC6">
        <w:rPr>
          <w:rFonts w:ascii="Times New Roman" w:hAnsi="Times New Roman" w:cs="Times New Roman"/>
          <w:sz w:val="20"/>
        </w:rPr>
        <w:t xml:space="preserve"> </w:t>
      </w:r>
      <w:r w:rsidR="00F50724" w:rsidRPr="002F1158">
        <w:rPr>
          <w:rFonts w:ascii="Times New Roman" w:hAnsi="Times New Roman" w:cs="Times New Roman"/>
          <w:sz w:val="20"/>
        </w:rPr>
        <w:t xml:space="preserve">microscopy. Further separation of these asphaltenes from </w:t>
      </w:r>
      <w:r w:rsidR="007D6097" w:rsidRPr="002F1158">
        <w:rPr>
          <w:rFonts w:ascii="Times New Roman" w:hAnsi="Times New Roman" w:cs="Times New Roman"/>
          <w:sz w:val="20"/>
        </w:rPr>
        <w:t xml:space="preserve">inorganic </w:t>
      </w:r>
      <w:r w:rsidR="007D6097">
        <w:rPr>
          <w:rFonts w:ascii="Times New Roman" w:hAnsi="Times New Roman" w:cs="Times New Roman"/>
          <w:sz w:val="20"/>
        </w:rPr>
        <w:t>surfaces</w:t>
      </w:r>
      <w:r w:rsidR="00F50724" w:rsidRPr="002F1158">
        <w:rPr>
          <w:rFonts w:ascii="Times New Roman" w:hAnsi="Times New Roman" w:cs="Times New Roman"/>
          <w:sz w:val="20"/>
        </w:rPr>
        <w:t xml:space="preserve"> with bulk dissolution in solvents and using shear stresses has been performed.</w:t>
      </w:r>
    </w:p>
    <w:p w:rsidR="007D6097" w:rsidRDefault="00211054" w:rsidP="007D6097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1276" w:right="120" w:hanging="127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 </w:t>
      </w:r>
      <w:r w:rsidR="007D6097" w:rsidRPr="007D6097">
        <w:rPr>
          <w:rFonts w:ascii="Times New Roman" w:hAnsi="Times New Roman" w:cs="Times New Roman"/>
          <w:b/>
          <w:bCs/>
          <w:sz w:val="20"/>
        </w:rPr>
        <w:t>Duration</w:t>
      </w:r>
      <w:r w:rsidR="007D6097">
        <w:rPr>
          <w:rFonts w:ascii="Times New Roman" w:hAnsi="Times New Roman" w:cs="Times New Roman"/>
          <w:b/>
          <w:bCs/>
          <w:sz w:val="20"/>
        </w:rPr>
        <w:t xml:space="preserve">       :  </w:t>
      </w:r>
      <w:r w:rsidR="007D6097">
        <w:rPr>
          <w:rFonts w:ascii="Times New Roman" w:hAnsi="Times New Roman" w:cs="Times New Roman"/>
          <w:sz w:val="20"/>
        </w:rPr>
        <w:t>1 year</w:t>
      </w:r>
    </w:p>
    <w:p w:rsidR="007D6097" w:rsidRDefault="00211054" w:rsidP="007D6097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1276" w:right="120" w:hanging="1276"/>
        <w:jc w:val="both"/>
        <w:rPr>
          <w:rFonts w:ascii="Times New Roman" w:hAnsi="Times New Roman" w:cs="Times New Roman"/>
          <w:b/>
          <w:bCs/>
          <w:i/>
          <w:iCs/>
          <w:sz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</w:rPr>
        <w:t xml:space="preserve">  </w:t>
      </w:r>
      <w:r w:rsidR="007D6097" w:rsidRPr="007D6097">
        <w:rPr>
          <w:rFonts w:ascii="Times New Roman" w:hAnsi="Times New Roman" w:cs="Times New Roman"/>
          <w:b/>
          <w:bCs/>
          <w:i/>
          <w:iCs/>
          <w:sz w:val="20"/>
        </w:rPr>
        <w:t>PROJECT:</w:t>
      </w:r>
      <w:r w:rsidR="007D6097" w:rsidRPr="007D6097">
        <w:rPr>
          <w:rFonts w:ascii="Times New Roman" w:hAnsi="Times New Roman" w:cs="Times New Roman"/>
          <w:i/>
          <w:iCs/>
          <w:sz w:val="20"/>
        </w:rPr>
        <w:t xml:space="preserve"> </w:t>
      </w:r>
      <w:r w:rsidR="007D6097" w:rsidRPr="007D6097">
        <w:rPr>
          <w:rFonts w:ascii="Times New Roman" w:hAnsi="Times New Roman" w:cs="Times New Roman"/>
          <w:b/>
          <w:bCs/>
          <w:i/>
          <w:iCs/>
          <w:sz w:val="20"/>
        </w:rPr>
        <w:t>2</w:t>
      </w:r>
    </w:p>
    <w:p w:rsidR="007D6097" w:rsidRDefault="00211054" w:rsidP="007D6097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1276" w:right="120" w:hanging="1276"/>
        <w:jc w:val="both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 </w:t>
      </w:r>
      <w:proofErr w:type="spellStart"/>
      <w:r w:rsidR="007D6097">
        <w:rPr>
          <w:rFonts w:ascii="Times New Roman" w:hAnsi="Times New Roman" w:cs="Times New Roman"/>
          <w:b/>
          <w:bCs/>
          <w:sz w:val="20"/>
        </w:rPr>
        <w:t>B.Tech</w:t>
      </w:r>
      <w:proofErr w:type="spellEnd"/>
      <w:r w:rsidR="007D6097">
        <w:rPr>
          <w:rFonts w:ascii="Times New Roman" w:hAnsi="Times New Roman" w:cs="Times New Roman"/>
          <w:b/>
          <w:bCs/>
          <w:sz w:val="20"/>
        </w:rPr>
        <w:t xml:space="preserve"> Project</w:t>
      </w:r>
    </w:p>
    <w:p w:rsidR="007D6097" w:rsidRDefault="00211054" w:rsidP="007D6097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1276" w:right="120" w:hanging="127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 </w:t>
      </w:r>
      <w:r w:rsidR="007D6097" w:rsidRPr="002F1158">
        <w:rPr>
          <w:rFonts w:ascii="Times New Roman" w:hAnsi="Times New Roman" w:cs="Times New Roman"/>
          <w:b/>
          <w:bCs/>
          <w:sz w:val="20"/>
        </w:rPr>
        <w:t>Title</w:t>
      </w:r>
      <w:r w:rsidR="007D6097">
        <w:rPr>
          <w:rFonts w:ascii="Times New Roman" w:hAnsi="Times New Roman" w:cs="Times New Roman"/>
          <w:b/>
          <w:bCs/>
          <w:sz w:val="20"/>
        </w:rPr>
        <w:t xml:space="preserve">              :  </w:t>
      </w:r>
      <w:r w:rsidR="007D6097">
        <w:rPr>
          <w:rFonts w:ascii="Times New Roman" w:hAnsi="Times New Roman" w:cs="Times New Roman"/>
          <w:sz w:val="20"/>
        </w:rPr>
        <w:t>Asp</w:t>
      </w:r>
      <w:r w:rsidR="007D6097" w:rsidRPr="007D6097">
        <w:rPr>
          <w:rFonts w:ascii="Times New Roman" w:hAnsi="Times New Roman" w:cs="Times New Roman"/>
          <w:sz w:val="20"/>
        </w:rPr>
        <w:t xml:space="preserve">en </w:t>
      </w:r>
      <w:proofErr w:type="gramStart"/>
      <w:r w:rsidR="007D6097" w:rsidRPr="007D6097">
        <w:rPr>
          <w:rFonts w:ascii="Times New Roman" w:hAnsi="Times New Roman" w:cs="Times New Roman"/>
          <w:sz w:val="20"/>
        </w:rPr>
        <w:t>Plus</w:t>
      </w:r>
      <w:proofErr w:type="gramEnd"/>
      <w:r w:rsidR="007D6097" w:rsidRPr="007D6097">
        <w:rPr>
          <w:rFonts w:ascii="Times New Roman" w:hAnsi="Times New Roman" w:cs="Times New Roman"/>
          <w:sz w:val="20"/>
        </w:rPr>
        <w:t xml:space="preserve"> Simulation Of Esterification Process</w:t>
      </w:r>
    </w:p>
    <w:p w:rsidR="007D6097" w:rsidRDefault="00211054" w:rsidP="007D6097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1276" w:right="120" w:hanging="127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 </w:t>
      </w:r>
      <w:proofErr w:type="gramStart"/>
      <w:r w:rsidR="006D60CA">
        <w:rPr>
          <w:rFonts w:ascii="Times New Roman" w:hAnsi="Times New Roman" w:cs="Times New Roman"/>
          <w:b/>
          <w:bCs/>
          <w:sz w:val="20"/>
        </w:rPr>
        <w:t xml:space="preserve">Description </w:t>
      </w:r>
      <w:r w:rsidR="007D6097">
        <w:rPr>
          <w:rFonts w:ascii="Times New Roman" w:hAnsi="Times New Roman" w:cs="Times New Roman"/>
          <w:b/>
          <w:bCs/>
          <w:sz w:val="20"/>
        </w:rPr>
        <w:t>:</w:t>
      </w:r>
      <w:proofErr w:type="gramEnd"/>
      <w:r w:rsidR="006D60CA">
        <w:rPr>
          <w:rFonts w:ascii="Times New Roman" w:hAnsi="Times New Roman" w:cs="Times New Roman"/>
          <w:sz w:val="20"/>
        </w:rPr>
        <w:t xml:space="preserve"> Aspen Plus simulation of Esterification process using reactive distillation column. Optimization of the esterification process to maximize the yield of the process.</w:t>
      </w:r>
    </w:p>
    <w:p w:rsidR="006D60CA" w:rsidRPr="007D6097" w:rsidRDefault="00211054" w:rsidP="007D6097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1276" w:right="120" w:hanging="127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 </w:t>
      </w:r>
      <w:r w:rsidR="006D60CA">
        <w:rPr>
          <w:rFonts w:ascii="Times New Roman" w:hAnsi="Times New Roman" w:cs="Times New Roman"/>
          <w:b/>
          <w:bCs/>
          <w:sz w:val="20"/>
        </w:rPr>
        <w:t>Duration      :</w:t>
      </w:r>
      <w:r w:rsidR="006D60CA">
        <w:rPr>
          <w:rFonts w:ascii="Times New Roman" w:hAnsi="Times New Roman" w:cs="Times New Roman"/>
          <w:sz w:val="20"/>
        </w:rPr>
        <w:t xml:space="preserve">  1 year.</w:t>
      </w:r>
    </w:p>
    <w:p w:rsidR="00F50724" w:rsidRDefault="00F50724" w:rsidP="00F50724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78740</wp:posOffset>
            </wp:positionV>
            <wp:extent cx="7116445" cy="188595"/>
            <wp:effectExtent l="19050" t="0" r="825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445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0724" w:rsidRDefault="00F50724" w:rsidP="00F50724">
      <w:pPr>
        <w:widowControl w:val="0"/>
        <w:autoSpaceDE w:val="0"/>
        <w:autoSpaceDN w:val="0"/>
        <w:adjustRightInd w:val="0"/>
        <w:spacing w:after="0" w:line="240" w:lineRule="auto"/>
        <w:ind w:left="48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INTERNSHIPS</w:t>
      </w:r>
    </w:p>
    <w:p w:rsidR="00693FF2" w:rsidRPr="00211054" w:rsidRDefault="001F61D6" w:rsidP="00211054">
      <w:pPr>
        <w:widowControl w:val="0"/>
        <w:overflowPunct w:val="0"/>
        <w:autoSpaceDE w:val="0"/>
        <w:autoSpaceDN w:val="0"/>
        <w:adjustRightInd w:val="0"/>
        <w:spacing w:after="0" w:line="288" w:lineRule="auto"/>
        <w:ind w:right="1420"/>
        <w:rPr>
          <w:rFonts w:ascii="Times New Roman" w:hAnsi="Times New Roman" w:cs="Times New Roman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  <w:r w:rsidR="00211054">
        <w:rPr>
          <w:rFonts w:ascii="Times New Roman" w:hAnsi="Times New Roman" w:cs="Times New Roman"/>
          <w:b/>
          <w:bCs/>
          <w:sz w:val="20"/>
        </w:rPr>
        <w:t xml:space="preserve"> </w:t>
      </w:r>
      <w:r w:rsidR="00693FF2" w:rsidRPr="00211054">
        <w:rPr>
          <w:rFonts w:ascii="Times New Roman" w:hAnsi="Times New Roman" w:cs="Times New Roman"/>
          <w:b/>
          <w:bCs/>
          <w:sz w:val="20"/>
        </w:rPr>
        <w:t xml:space="preserve">INDIAN OIL CORP. LTD. </w:t>
      </w:r>
      <w:r w:rsidR="00693FF2" w:rsidRPr="00211054">
        <w:rPr>
          <w:rFonts w:ascii="Times New Roman" w:hAnsi="Times New Roman" w:cs="Times New Roman"/>
          <w:i/>
          <w:iCs/>
          <w:sz w:val="20"/>
        </w:rPr>
        <w:t>(Jun, 2010 - Aug, 2010)</w:t>
      </w:r>
    </w:p>
    <w:p w:rsidR="00693FF2" w:rsidRDefault="00211054" w:rsidP="00211054">
      <w:pPr>
        <w:widowControl w:val="0"/>
        <w:overflowPunct w:val="0"/>
        <w:autoSpaceDE w:val="0"/>
        <w:autoSpaceDN w:val="0"/>
        <w:adjustRightInd w:val="0"/>
        <w:spacing w:after="0" w:line="288" w:lineRule="auto"/>
        <w:ind w:right="142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 </w:t>
      </w:r>
      <w:r w:rsidR="00693FF2">
        <w:rPr>
          <w:rFonts w:ascii="Times New Roman" w:hAnsi="Times New Roman" w:cs="Times New Roman"/>
          <w:b/>
          <w:bCs/>
          <w:sz w:val="20"/>
        </w:rPr>
        <w:t xml:space="preserve">Unit                :    </w:t>
      </w:r>
      <w:r w:rsidR="00F50724" w:rsidRPr="00693FF2">
        <w:rPr>
          <w:rFonts w:ascii="Times New Roman" w:hAnsi="Times New Roman" w:cs="Times New Roman"/>
          <w:sz w:val="20"/>
        </w:rPr>
        <w:t>Diesel Hydrodesulphurization</w:t>
      </w:r>
    </w:p>
    <w:p w:rsidR="00F50724" w:rsidRPr="00693FF2" w:rsidRDefault="00211054" w:rsidP="00211054">
      <w:pPr>
        <w:widowControl w:val="0"/>
        <w:overflowPunct w:val="0"/>
        <w:autoSpaceDE w:val="0"/>
        <w:autoSpaceDN w:val="0"/>
        <w:adjustRightInd w:val="0"/>
        <w:spacing w:after="0" w:line="288" w:lineRule="auto"/>
        <w:ind w:right="142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 </w:t>
      </w:r>
      <w:r w:rsidR="00F50724" w:rsidRPr="00693FF2">
        <w:rPr>
          <w:rFonts w:ascii="Times New Roman" w:hAnsi="Times New Roman" w:cs="Times New Roman"/>
          <w:b/>
          <w:bCs/>
          <w:sz w:val="20"/>
        </w:rPr>
        <w:t xml:space="preserve">Description </w:t>
      </w:r>
      <w:r w:rsidR="00693FF2">
        <w:rPr>
          <w:rFonts w:ascii="Times New Roman" w:hAnsi="Times New Roman" w:cs="Times New Roman"/>
          <w:b/>
          <w:bCs/>
          <w:sz w:val="20"/>
        </w:rPr>
        <w:t xml:space="preserve">  </w:t>
      </w:r>
      <w:r w:rsidR="00B70AC6">
        <w:rPr>
          <w:rFonts w:ascii="Times New Roman" w:hAnsi="Times New Roman" w:cs="Times New Roman"/>
          <w:b/>
          <w:bCs/>
          <w:sz w:val="20"/>
        </w:rPr>
        <w:t xml:space="preserve"> </w:t>
      </w:r>
      <w:r w:rsidR="00693FF2">
        <w:rPr>
          <w:rFonts w:ascii="Times New Roman" w:hAnsi="Times New Roman" w:cs="Times New Roman"/>
          <w:b/>
          <w:bCs/>
          <w:sz w:val="20"/>
        </w:rPr>
        <w:t xml:space="preserve">:    </w:t>
      </w:r>
      <w:r w:rsidR="00F50724" w:rsidRPr="00693FF2">
        <w:rPr>
          <w:rFonts w:ascii="Times New Roman" w:hAnsi="Times New Roman" w:cs="Times New Roman"/>
          <w:sz w:val="20"/>
        </w:rPr>
        <w:t>Reduction of sulphur content from various diesel oil and gas oils by reaction</w:t>
      </w:r>
      <w:r w:rsidR="00693FF2">
        <w:rPr>
          <w:rFonts w:ascii="Times New Roman" w:hAnsi="Times New Roman" w:cs="Times New Roman"/>
          <w:sz w:val="20"/>
        </w:rPr>
        <w:t xml:space="preserve"> with </w:t>
      </w:r>
      <w:r w:rsidR="00F50724" w:rsidRPr="00693FF2">
        <w:rPr>
          <w:rFonts w:ascii="Times New Roman" w:hAnsi="Times New Roman" w:cs="Times New Roman"/>
          <w:sz w:val="20"/>
        </w:rPr>
        <w:t>hydrogen.</w:t>
      </w:r>
    </w:p>
    <w:p w:rsidR="00F50724" w:rsidRPr="00693FF2" w:rsidRDefault="00F50724" w:rsidP="00F5072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  <w:r w:rsidRPr="00693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583" w:rsidRDefault="00211054" w:rsidP="00211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 </w:t>
      </w:r>
      <w:proofErr w:type="gramStart"/>
      <w:r w:rsidR="00F50724" w:rsidRPr="00693FF2">
        <w:rPr>
          <w:rFonts w:ascii="Times New Roman" w:hAnsi="Times New Roman" w:cs="Times New Roman"/>
          <w:b/>
          <w:bCs/>
          <w:sz w:val="20"/>
        </w:rPr>
        <w:t xml:space="preserve">Achievement </w:t>
      </w:r>
      <w:r w:rsidR="00997583">
        <w:rPr>
          <w:rFonts w:ascii="Times New Roman" w:hAnsi="Times New Roman" w:cs="Times New Roman"/>
          <w:b/>
          <w:bCs/>
          <w:sz w:val="20"/>
        </w:rPr>
        <w:t xml:space="preserve"> :</w:t>
      </w:r>
      <w:proofErr w:type="gramEnd"/>
      <w:r w:rsidR="00997583">
        <w:rPr>
          <w:rFonts w:ascii="Times New Roman" w:hAnsi="Times New Roman" w:cs="Times New Roman"/>
          <w:b/>
          <w:bCs/>
          <w:sz w:val="20"/>
        </w:rPr>
        <w:t xml:space="preserve">    </w:t>
      </w:r>
      <w:r w:rsidR="00F50724" w:rsidRPr="00693FF2">
        <w:rPr>
          <w:rFonts w:ascii="Times New Roman" w:hAnsi="Times New Roman" w:cs="Times New Roman"/>
          <w:sz w:val="20"/>
        </w:rPr>
        <w:t>Learn the process and equipments used in the industry.</w:t>
      </w:r>
    </w:p>
    <w:p w:rsidR="00997583" w:rsidRDefault="00997583" w:rsidP="0099758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997583" w:rsidRPr="00211054" w:rsidRDefault="00211054" w:rsidP="00211054">
      <w:pPr>
        <w:widowControl w:val="0"/>
        <w:overflowPunct w:val="0"/>
        <w:autoSpaceDE w:val="0"/>
        <w:autoSpaceDN w:val="0"/>
        <w:adjustRightInd w:val="0"/>
        <w:spacing w:after="0" w:line="288" w:lineRule="auto"/>
        <w:ind w:right="142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 </w:t>
      </w:r>
      <w:r w:rsidR="00997583" w:rsidRPr="00211054">
        <w:rPr>
          <w:rFonts w:ascii="Times New Roman" w:hAnsi="Times New Roman" w:cs="Times New Roman"/>
          <w:b/>
          <w:bCs/>
          <w:sz w:val="20"/>
        </w:rPr>
        <w:t xml:space="preserve">INDIAN OIL CORP. LTD. </w:t>
      </w:r>
      <w:r w:rsidR="00997583" w:rsidRPr="00211054">
        <w:rPr>
          <w:rFonts w:ascii="Times New Roman" w:hAnsi="Times New Roman" w:cs="Times New Roman"/>
          <w:i/>
          <w:iCs/>
          <w:sz w:val="20"/>
        </w:rPr>
        <w:t>(Jun, 2010 - Aug, 2010)</w:t>
      </w:r>
    </w:p>
    <w:p w:rsidR="000158EA" w:rsidRPr="00211054" w:rsidRDefault="00211054" w:rsidP="00211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 </w:t>
      </w:r>
      <w:r w:rsidR="000158EA" w:rsidRPr="00211054">
        <w:rPr>
          <w:rFonts w:ascii="Times New Roman" w:hAnsi="Times New Roman" w:cs="Times New Roman"/>
          <w:b/>
          <w:bCs/>
          <w:sz w:val="20"/>
        </w:rPr>
        <w:t xml:space="preserve">Unit               </w:t>
      </w:r>
      <w:r w:rsidR="00B70AC6" w:rsidRPr="00211054">
        <w:rPr>
          <w:rFonts w:ascii="Times New Roman" w:hAnsi="Times New Roman" w:cs="Times New Roman"/>
          <w:b/>
          <w:bCs/>
          <w:sz w:val="20"/>
        </w:rPr>
        <w:t xml:space="preserve"> </w:t>
      </w:r>
      <w:r w:rsidR="000158EA" w:rsidRPr="00211054">
        <w:rPr>
          <w:rFonts w:ascii="Times New Roman" w:hAnsi="Times New Roman" w:cs="Times New Roman"/>
          <w:b/>
          <w:bCs/>
          <w:sz w:val="20"/>
        </w:rPr>
        <w:t xml:space="preserve"> </w:t>
      </w:r>
      <w:r w:rsidR="00B70AC6" w:rsidRPr="00211054">
        <w:rPr>
          <w:rFonts w:ascii="Times New Roman" w:hAnsi="Times New Roman" w:cs="Times New Roman"/>
          <w:b/>
          <w:bCs/>
          <w:sz w:val="20"/>
        </w:rPr>
        <w:t xml:space="preserve"> </w:t>
      </w:r>
      <w:r w:rsidR="000158EA" w:rsidRPr="00211054">
        <w:rPr>
          <w:rFonts w:ascii="Times New Roman" w:hAnsi="Times New Roman" w:cs="Times New Roman"/>
          <w:b/>
          <w:bCs/>
          <w:sz w:val="20"/>
        </w:rPr>
        <w:t xml:space="preserve">:    </w:t>
      </w:r>
      <w:r w:rsidR="00F50724" w:rsidRPr="00211054">
        <w:rPr>
          <w:rFonts w:ascii="Times New Roman" w:hAnsi="Times New Roman" w:cs="Times New Roman"/>
          <w:sz w:val="20"/>
        </w:rPr>
        <w:t>Paraxylene Complex</w:t>
      </w:r>
      <w:r w:rsidR="00F50724" w:rsidRPr="00211054">
        <w:rPr>
          <w:rFonts w:ascii="Times New Roman" w:hAnsi="Times New Roman" w:cs="Times New Roman"/>
          <w:b/>
          <w:bCs/>
          <w:sz w:val="20"/>
        </w:rPr>
        <w:t xml:space="preserve">    </w:t>
      </w:r>
    </w:p>
    <w:p w:rsidR="00F50724" w:rsidRPr="00211054" w:rsidRDefault="00211054" w:rsidP="00211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</w:rPr>
        <w:t xml:space="preserve">  </w:t>
      </w:r>
      <w:r w:rsidR="00F50724" w:rsidRPr="00211054">
        <w:rPr>
          <w:rFonts w:ascii="Times New Roman" w:hAnsi="Times New Roman" w:cs="Times New Roman"/>
          <w:b/>
          <w:bCs/>
          <w:sz w:val="20"/>
        </w:rPr>
        <w:t xml:space="preserve">Description </w:t>
      </w:r>
      <w:r w:rsidR="000158EA" w:rsidRPr="00211054">
        <w:rPr>
          <w:rFonts w:ascii="Times New Roman" w:hAnsi="Times New Roman" w:cs="Times New Roman"/>
          <w:b/>
          <w:bCs/>
          <w:sz w:val="20"/>
        </w:rPr>
        <w:t xml:space="preserve">   </w:t>
      </w:r>
      <w:r w:rsidR="00B70AC6" w:rsidRPr="00211054">
        <w:rPr>
          <w:rFonts w:ascii="Times New Roman" w:hAnsi="Times New Roman" w:cs="Times New Roman"/>
          <w:b/>
          <w:bCs/>
          <w:sz w:val="20"/>
        </w:rPr>
        <w:t xml:space="preserve"> </w:t>
      </w:r>
      <w:r w:rsidR="000158EA" w:rsidRPr="00211054">
        <w:rPr>
          <w:rFonts w:ascii="Times New Roman" w:hAnsi="Times New Roman" w:cs="Times New Roman"/>
          <w:b/>
          <w:bCs/>
          <w:sz w:val="20"/>
        </w:rPr>
        <w:t xml:space="preserve">:    </w:t>
      </w:r>
      <w:r w:rsidR="00F50724" w:rsidRPr="00211054">
        <w:rPr>
          <w:rFonts w:ascii="Times New Roman" w:hAnsi="Times New Roman" w:cs="Times New Roman"/>
          <w:sz w:val="20"/>
        </w:rPr>
        <w:t>Production of paraxylenes from the naphtha feed.</w:t>
      </w:r>
    </w:p>
    <w:p w:rsidR="00F50724" w:rsidRPr="00693FF2" w:rsidRDefault="00F50724" w:rsidP="00F5072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F50724" w:rsidRPr="00693FF2" w:rsidRDefault="00211054" w:rsidP="00211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</w:rPr>
        <w:t xml:space="preserve">  </w:t>
      </w:r>
      <w:r w:rsidR="000158EA">
        <w:rPr>
          <w:rFonts w:ascii="Times New Roman" w:hAnsi="Times New Roman" w:cs="Times New Roman"/>
          <w:b/>
          <w:bCs/>
          <w:sz w:val="20"/>
        </w:rPr>
        <w:t xml:space="preserve">Achievement  </w:t>
      </w:r>
      <w:r w:rsidR="00B70AC6">
        <w:rPr>
          <w:rFonts w:ascii="Times New Roman" w:hAnsi="Times New Roman" w:cs="Times New Roman"/>
          <w:b/>
          <w:bCs/>
          <w:sz w:val="20"/>
        </w:rPr>
        <w:t xml:space="preserve"> </w:t>
      </w:r>
      <w:r w:rsidR="000158EA">
        <w:rPr>
          <w:rFonts w:ascii="Times New Roman" w:hAnsi="Times New Roman" w:cs="Times New Roman"/>
          <w:b/>
          <w:bCs/>
          <w:sz w:val="20"/>
        </w:rPr>
        <w:t xml:space="preserve">:   </w:t>
      </w:r>
      <w:r w:rsidR="00F50724" w:rsidRPr="00693FF2">
        <w:rPr>
          <w:rFonts w:ascii="Times New Roman" w:hAnsi="Times New Roman" w:cs="Times New Roman"/>
          <w:b/>
          <w:bCs/>
          <w:sz w:val="20"/>
        </w:rPr>
        <w:t xml:space="preserve"> </w:t>
      </w:r>
      <w:r w:rsidR="00F50724" w:rsidRPr="00693FF2">
        <w:rPr>
          <w:rFonts w:ascii="Times New Roman" w:hAnsi="Times New Roman" w:cs="Times New Roman"/>
          <w:sz w:val="20"/>
        </w:rPr>
        <w:t>Learn the process and industrial equipments use in the industry.</w:t>
      </w:r>
    </w:p>
    <w:p w:rsidR="00F50724" w:rsidRDefault="00F50724" w:rsidP="00F50724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133985</wp:posOffset>
            </wp:positionV>
            <wp:extent cx="7116445" cy="188595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445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0724" w:rsidRDefault="00F50724" w:rsidP="00F50724">
      <w:pPr>
        <w:widowControl w:val="0"/>
        <w:autoSpaceDE w:val="0"/>
        <w:autoSpaceDN w:val="0"/>
        <w:adjustRightInd w:val="0"/>
        <w:spacing w:after="0" w:line="240" w:lineRule="auto"/>
        <w:ind w:left="44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WORK EXPERIENCE</w:t>
      </w:r>
    </w:p>
    <w:p w:rsidR="001F61D6" w:rsidRDefault="001F61D6" w:rsidP="001F61D6">
      <w:pPr>
        <w:widowControl w:val="0"/>
        <w:overflowPunct w:val="0"/>
        <w:autoSpaceDE w:val="0"/>
        <w:autoSpaceDN w:val="0"/>
        <w:adjustRightInd w:val="0"/>
        <w:spacing w:after="0" w:line="297" w:lineRule="auto"/>
        <w:ind w:right="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 Company                   :   </w:t>
      </w:r>
      <w:r w:rsidR="00F50724" w:rsidRPr="001F61D6">
        <w:rPr>
          <w:rFonts w:ascii="Times New Roman" w:hAnsi="Times New Roman" w:cs="Times New Roman"/>
          <w:sz w:val="20"/>
        </w:rPr>
        <w:t>ALCHEM INTERNATIONAL LTD</w:t>
      </w:r>
      <w:r w:rsidR="00F50724" w:rsidRPr="00A50612">
        <w:rPr>
          <w:rFonts w:ascii="Times New Roman" w:hAnsi="Times New Roman" w:cs="Times New Roman"/>
          <w:b/>
          <w:bCs/>
          <w:sz w:val="20"/>
        </w:rPr>
        <w:t xml:space="preserve">. </w:t>
      </w:r>
      <w:r w:rsidR="00F50724" w:rsidRPr="00A50612">
        <w:rPr>
          <w:rFonts w:ascii="Times New Roman" w:hAnsi="Times New Roman" w:cs="Times New Roman"/>
          <w:sz w:val="20"/>
        </w:rPr>
        <w:t>(Jun, 2013 - Oct, 2014):</w:t>
      </w:r>
    </w:p>
    <w:p w:rsidR="001F61D6" w:rsidRDefault="001F61D6" w:rsidP="001F61D6">
      <w:pPr>
        <w:widowControl w:val="0"/>
        <w:overflowPunct w:val="0"/>
        <w:autoSpaceDE w:val="0"/>
        <w:autoSpaceDN w:val="0"/>
        <w:adjustRightInd w:val="0"/>
        <w:spacing w:after="0" w:line="297" w:lineRule="auto"/>
        <w:ind w:right="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</w:rPr>
        <w:t xml:space="preserve">Designation                :   </w:t>
      </w:r>
      <w:r w:rsidR="00F50724" w:rsidRPr="00A50612">
        <w:rPr>
          <w:rFonts w:ascii="Times New Roman" w:hAnsi="Times New Roman" w:cs="Times New Roman"/>
          <w:sz w:val="20"/>
        </w:rPr>
        <w:t>Worked as chemical engineer in business development</w:t>
      </w:r>
      <w:r w:rsidR="00F50724" w:rsidRPr="00A50612">
        <w:rPr>
          <w:rFonts w:ascii="Times New Roman" w:hAnsi="Times New Roman" w:cs="Times New Roman"/>
          <w:b/>
          <w:bCs/>
          <w:sz w:val="20"/>
        </w:rPr>
        <w:t xml:space="preserve"> </w:t>
      </w:r>
      <w:r w:rsidR="00F50724" w:rsidRPr="00A50612">
        <w:rPr>
          <w:rFonts w:ascii="Times New Roman" w:hAnsi="Times New Roman" w:cs="Times New Roman"/>
          <w:sz w:val="20"/>
        </w:rPr>
        <w:t xml:space="preserve">department. </w:t>
      </w:r>
    </w:p>
    <w:p w:rsidR="001F61D6" w:rsidRPr="001F61D6" w:rsidRDefault="001F61D6" w:rsidP="001F61D6">
      <w:pPr>
        <w:widowControl w:val="0"/>
        <w:overflowPunct w:val="0"/>
        <w:autoSpaceDE w:val="0"/>
        <w:autoSpaceDN w:val="0"/>
        <w:adjustRightInd w:val="0"/>
        <w:spacing w:after="0" w:line="297" w:lineRule="auto"/>
        <w:ind w:right="60"/>
        <w:rPr>
          <w:rFonts w:ascii="Times New Roman" w:hAnsi="Times New Roman" w:cs="Times New Roman"/>
          <w:b/>
          <w:bCs/>
          <w:sz w:val="20"/>
        </w:rPr>
      </w:pPr>
      <w:r w:rsidRPr="001F61D6">
        <w:rPr>
          <w:rFonts w:ascii="Times New Roman" w:hAnsi="Times New Roman" w:cs="Times New Roman"/>
          <w:b/>
          <w:bCs/>
          <w:sz w:val="20"/>
        </w:rPr>
        <w:t xml:space="preserve">  Job </w:t>
      </w:r>
      <w:proofErr w:type="gramStart"/>
      <w:r w:rsidRPr="001F61D6">
        <w:rPr>
          <w:rFonts w:ascii="Times New Roman" w:hAnsi="Times New Roman" w:cs="Times New Roman"/>
          <w:b/>
          <w:bCs/>
          <w:sz w:val="20"/>
        </w:rPr>
        <w:t>Responsibilities</w:t>
      </w:r>
      <w:r>
        <w:rPr>
          <w:rFonts w:ascii="Times New Roman" w:hAnsi="Times New Roman" w:cs="Times New Roman"/>
          <w:b/>
          <w:bCs/>
          <w:sz w:val="20"/>
        </w:rPr>
        <w:t xml:space="preserve">  :</w:t>
      </w:r>
      <w:proofErr w:type="gramEnd"/>
    </w:p>
    <w:p w:rsidR="001F61D6" w:rsidRPr="001F61D6" w:rsidRDefault="00F50724" w:rsidP="001F61D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97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1F61D6">
        <w:rPr>
          <w:rFonts w:ascii="Times New Roman" w:hAnsi="Times New Roman" w:cs="Times New Roman"/>
          <w:sz w:val="20"/>
        </w:rPr>
        <w:t>Coordinate with departments as production, project, purchase, R&amp;D, quality control, quality assurance.</w:t>
      </w:r>
    </w:p>
    <w:p w:rsidR="00F50724" w:rsidRPr="001F61D6" w:rsidRDefault="00F50724" w:rsidP="001F61D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97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1F61D6">
        <w:rPr>
          <w:rFonts w:ascii="Times New Roman" w:hAnsi="Times New Roman" w:cs="Times New Roman"/>
          <w:sz w:val="20"/>
        </w:rPr>
        <w:t>Monitoring and operating industrial equipments for various processes i.e. batch distillation, liquid-liquid extraction.</w:t>
      </w:r>
    </w:p>
    <w:p w:rsidR="00F50724" w:rsidRPr="001F61D6" w:rsidRDefault="00F50724" w:rsidP="001F61D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7" w:lineRule="auto"/>
        <w:ind w:right="220"/>
        <w:rPr>
          <w:rFonts w:ascii="Times New Roman" w:hAnsi="Times New Roman" w:cs="Times New Roman"/>
          <w:sz w:val="20"/>
        </w:rPr>
      </w:pPr>
      <w:r w:rsidRPr="001F61D6">
        <w:rPr>
          <w:rFonts w:ascii="Times New Roman" w:hAnsi="Times New Roman" w:cs="Times New Roman"/>
          <w:sz w:val="20"/>
        </w:rPr>
        <w:t>Heat load calculations.</w:t>
      </w:r>
    </w:p>
    <w:p w:rsidR="00F50724" w:rsidRPr="001F61D6" w:rsidRDefault="00F50724" w:rsidP="001F61D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7" w:lineRule="auto"/>
        <w:ind w:right="220"/>
        <w:rPr>
          <w:rFonts w:ascii="Times New Roman" w:hAnsi="Times New Roman" w:cs="Times New Roman"/>
          <w:sz w:val="20"/>
        </w:rPr>
      </w:pPr>
      <w:r w:rsidRPr="001F61D6">
        <w:rPr>
          <w:rFonts w:ascii="Times New Roman" w:hAnsi="Times New Roman" w:cs="Times New Roman"/>
          <w:sz w:val="20"/>
        </w:rPr>
        <w:t>Optimization of the process for batch distillation.</w:t>
      </w:r>
    </w:p>
    <w:p w:rsidR="00F50724" w:rsidRPr="001F61D6" w:rsidRDefault="00F50724" w:rsidP="001F61D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7" w:lineRule="auto"/>
        <w:ind w:right="220"/>
        <w:rPr>
          <w:rFonts w:ascii="Times New Roman" w:hAnsi="Times New Roman" w:cs="Times New Roman"/>
          <w:sz w:val="20"/>
        </w:rPr>
      </w:pPr>
      <w:r w:rsidRPr="00A50612"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207645</wp:posOffset>
            </wp:positionH>
            <wp:positionV relativeFrom="paragraph">
              <wp:posOffset>-290830</wp:posOffset>
            </wp:positionV>
            <wp:extent cx="71755" cy="71755"/>
            <wp:effectExtent l="19050" t="0" r="444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F61D6">
        <w:rPr>
          <w:rFonts w:ascii="Times New Roman" w:hAnsi="Times New Roman" w:cs="Times New Roman"/>
          <w:sz w:val="20"/>
        </w:rPr>
        <w:t>Material, heat balance and yield calculation for various processes.</w:t>
      </w:r>
    </w:p>
    <w:p w:rsidR="00F50724" w:rsidRPr="001F61D6" w:rsidRDefault="00F50724" w:rsidP="001F61D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7" w:lineRule="auto"/>
        <w:ind w:right="220"/>
        <w:rPr>
          <w:rFonts w:ascii="Times New Roman" w:hAnsi="Times New Roman" w:cs="Times New Roman"/>
          <w:sz w:val="20"/>
        </w:rPr>
      </w:pPr>
      <w:r w:rsidRPr="001F61D6">
        <w:rPr>
          <w:rFonts w:ascii="Times New Roman" w:hAnsi="Times New Roman" w:cs="Times New Roman"/>
          <w:sz w:val="20"/>
        </w:rPr>
        <w:t>Pump head calculations and monitoring erection of equipments.</w:t>
      </w:r>
    </w:p>
    <w:p w:rsidR="00F50724" w:rsidRPr="00A50612" w:rsidRDefault="00F50724" w:rsidP="00F5072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  <w:r w:rsidRPr="00A5061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207645</wp:posOffset>
            </wp:positionH>
            <wp:positionV relativeFrom="paragraph">
              <wp:posOffset>-290830</wp:posOffset>
            </wp:positionV>
            <wp:extent cx="71755" cy="71755"/>
            <wp:effectExtent l="19050" t="0" r="444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61D6" w:rsidRPr="001F61D6" w:rsidRDefault="00F50724" w:rsidP="001F61D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D6">
        <w:rPr>
          <w:rFonts w:ascii="Times New Roman" w:hAnsi="Times New Roman" w:cs="Times New Roman"/>
          <w:sz w:val="20"/>
        </w:rPr>
        <w:t>Preparation of change control documents for different processes, internal audits of the change control.</w:t>
      </w: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207645</wp:posOffset>
            </wp:positionH>
            <wp:positionV relativeFrom="paragraph">
              <wp:posOffset>-99695</wp:posOffset>
            </wp:positionV>
            <wp:extent cx="71755" cy="71755"/>
            <wp:effectExtent l="19050" t="0" r="444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0724" w:rsidRDefault="00F50724" w:rsidP="00F50724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71755</wp:posOffset>
            </wp:positionV>
            <wp:extent cx="7116445" cy="188595"/>
            <wp:effectExtent l="19050" t="0" r="825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445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0724" w:rsidRDefault="00F50724" w:rsidP="00F50724">
      <w:pPr>
        <w:widowControl w:val="0"/>
        <w:autoSpaceDE w:val="0"/>
        <w:autoSpaceDN w:val="0"/>
        <w:adjustRightInd w:val="0"/>
        <w:spacing w:after="0" w:line="240" w:lineRule="auto"/>
        <w:ind w:left="44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TECHNICAL SKILLS</w:t>
      </w:r>
    </w:p>
    <w:p w:rsidR="00F50724" w:rsidRDefault="00F50724" w:rsidP="00F5072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1F61D6" w:rsidRDefault="00F50724" w:rsidP="00F507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</w:rPr>
      </w:pPr>
      <w:r w:rsidRPr="00050C21">
        <w:rPr>
          <w:rFonts w:ascii="Times New Roman" w:hAnsi="Times New Roman" w:cs="Times New Roman"/>
          <w:sz w:val="20"/>
        </w:rPr>
        <w:t>Aspen Plus</w:t>
      </w:r>
      <w:r w:rsidR="00050C21" w:rsidRPr="00050C21">
        <w:rPr>
          <w:rFonts w:ascii="Times New Roman" w:hAnsi="Times New Roman" w:cs="Times New Roman"/>
          <w:sz w:val="20"/>
        </w:rPr>
        <w:t xml:space="preserve">, </w:t>
      </w:r>
    </w:p>
    <w:p w:rsidR="001F61D6" w:rsidRDefault="00050C21" w:rsidP="00F507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Microsoft</w:t>
      </w:r>
      <w:r w:rsidR="00F50724" w:rsidRPr="00050C21">
        <w:rPr>
          <w:rFonts w:ascii="Times New Roman" w:hAnsi="Times New Roman" w:cs="Times New Roman"/>
          <w:sz w:val="20"/>
        </w:rPr>
        <w:t xml:space="preserve"> Excel</w:t>
      </w:r>
      <w:r>
        <w:rPr>
          <w:rFonts w:ascii="Times New Roman" w:hAnsi="Times New Roman" w:cs="Times New Roman"/>
          <w:sz w:val="20"/>
        </w:rPr>
        <w:t xml:space="preserve">, </w:t>
      </w:r>
    </w:p>
    <w:p w:rsidR="001F61D6" w:rsidRDefault="00F50724" w:rsidP="00F507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</w:rPr>
      </w:pPr>
      <w:r w:rsidRPr="00050C21">
        <w:rPr>
          <w:rFonts w:ascii="Times New Roman" w:hAnsi="Times New Roman" w:cs="Times New Roman"/>
          <w:sz w:val="20"/>
        </w:rPr>
        <w:t xml:space="preserve">Atomic Force Microscopy, </w:t>
      </w:r>
    </w:p>
    <w:p w:rsidR="00F50724" w:rsidRDefault="00F50724" w:rsidP="00F507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</w:rPr>
      </w:pPr>
      <w:r w:rsidRPr="00050C21">
        <w:rPr>
          <w:rFonts w:ascii="Times New Roman" w:hAnsi="Times New Roman" w:cs="Times New Roman"/>
          <w:sz w:val="20"/>
        </w:rPr>
        <w:t>Soxhlet extraction.</w:t>
      </w:r>
    </w:p>
    <w:p w:rsidR="001F61D6" w:rsidRDefault="001F61D6" w:rsidP="00F507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</w:rPr>
      </w:pPr>
    </w:p>
    <w:p w:rsidR="001F61D6" w:rsidRDefault="001F61D6" w:rsidP="00F507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</w:rPr>
      </w:pPr>
    </w:p>
    <w:p w:rsidR="00050C21" w:rsidRPr="00050C21" w:rsidRDefault="00050C21" w:rsidP="006C4674">
      <w:pPr>
        <w:widowControl w:val="0"/>
        <w:autoSpaceDE w:val="0"/>
        <w:autoSpaceDN w:val="0"/>
        <w:adjustRightInd w:val="0"/>
        <w:spacing w:after="0"/>
        <w:ind w:left="37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</w:rPr>
        <w:lastRenderedPageBreak/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660</wp:posOffset>
            </wp:positionH>
            <wp:positionV relativeFrom="paragraph">
              <wp:posOffset>7849</wp:posOffset>
            </wp:positionV>
            <wp:extent cx="7122821" cy="190195"/>
            <wp:effectExtent l="19050" t="0" r="1879" b="0"/>
            <wp:wrapNone/>
            <wp:docPr id="2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821" cy="19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CO-</w:t>
      </w:r>
      <w:r w:rsidRPr="00050C21">
        <w:rPr>
          <w:rFonts w:ascii="Arial" w:hAnsi="Arial" w:cs="Arial"/>
          <w:b/>
          <w:bCs/>
          <w:sz w:val="24"/>
          <w:szCs w:val="24"/>
        </w:rPr>
        <w:t>CURRICULAR ACTIVITIES</w:t>
      </w:r>
    </w:p>
    <w:p w:rsidR="00050C21" w:rsidRPr="006C4674" w:rsidRDefault="00050C21" w:rsidP="006C46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6420"/>
        <w:jc w:val="both"/>
        <w:rPr>
          <w:rFonts w:ascii="Times New Roman" w:hAnsi="Times New Roman" w:cs="Times New Roman"/>
          <w:sz w:val="20"/>
        </w:rPr>
      </w:pPr>
      <w:r w:rsidRPr="006C4674">
        <w:rPr>
          <w:rFonts w:ascii="Times New Roman" w:hAnsi="Times New Roman" w:cs="Times New Roman"/>
          <w:sz w:val="20"/>
        </w:rPr>
        <w:t>Volunteer at Unit Operation workshop at IITD.</w:t>
      </w:r>
    </w:p>
    <w:p w:rsidR="00050C21" w:rsidRDefault="00050C21" w:rsidP="006C4674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6420"/>
        <w:jc w:val="both"/>
        <w:rPr>
          <w:rFonts w:ascii="Times New Roman" w:hAnsi="Times New Roman" w:cs="Times New Roman"/>
          <w:sz w:val="20"/>
        </w:rPr>
      </w:pPr>
      <w:r w:rsidRPr="00050C21">
        <w:rPr>
          <w:rFonts w:ascii="Times New Roman" w:hAnsi="Times New Roman" w:cs="Times New Roman"/>
          <w:sz w:val="20"/>
        </w:rPr>
        <w:t>Participation in Open House poster competition.</w:t>
      </w:r>
    </w:p>
    <w:p w:rsidR="006C4674" w:rsidRDefault="00050C21" w:rsidP="006C4674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64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</w:t>
      </w:r>
      <w:r w:rsidRPr="00050C21">
        <w:rPr>
          <w:rFonts w:ascii="Times New Roman" w:hAnsi="Times New Roman" w:cs="Times New Roman"/>
          <w:sz w:val="20"/>
          <w:vertAlign w:val="superscript"/>
        </w:rPr>
        <w:t>nd</w:t>
      </w:r>
      <w:r>
        <w:rPr>
          <w:rFonts w:ascii="Times New Roman" w:hAnsi="Times New Roman" w:cs="Times New Roman"/>
          <w:sz w:val="20"/>
        </w:rPr>
        <w:t xml:space="preserve"> Prize at </w:t>
      </w:r>
      <w:proofErr w:type="spellStart"/>
      <w:r>
        <w:rPr>
          <w:rFonts w:ascii="Times New Roman" w:hAnsi="Times New Roman" w:cs="Times New Roman"/>
          <w:sz w:val="20"/>
        </w:rPr>
        <w:t>Thapar</w:t>
      </w:r>
      <w:proofErr w:type="spellEnd"/>
      <w:r>
        <w:rPr>
          <w:rFonts w:ascii="Times New Roman" w:hAnsi="Times New Roman" w:cs="Times New Roman"/>
          <w:sz w:val="20"/>
        </w:rPr>
        <w:t xml:space="preserve"> University technical fest.</w:t>
      </w:r>
    </w:p>
    <w:p w:rsidR="00075472" w:rsidRDefault="00075472" w:rsidP="006C4674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64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6 months </w:t>
      </w:r>
      <w:proofErr w:type="gramStart"/>
      <w:r>
        <w:rPr>
          <w:rFonts w:ascii="Times New Roman" w:hAnsi="Times New Roman" w:cs="Times New Roman"/>
          <w:sz w:val="20"/>
        </w:rPr>
        <w:t>Teaching</w:t>
      </w:r>
      <w:proofErr w:type="gramEnd"/>
      <w:r>
        <w:rPr>
          <w:rFonts w:ascii="Times New Roman" w:hAnsi="Times New Roman" w:cs="Times New Roman"/>
          <w:sz w:val="20"/>
        </w:rPr>
        <w:t xml:space="preserve"> Assistantship at Unit Operations lab IIT Delhi.</w:t>
      </w:r>
    </w:p>
    <w:p w:rsidR="00F50724" w:rsidRPr="006C4674" w:rsidRDefault="00F50724" w:rsidP="006C4674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right="6420"/>
        <w:jc w:val="both"/>
        <w:rPr>
          <w:rFonts w:ascii="Times New Roman" w:hAnsi="Times New Roman" w:cs="Times New Roman"/>
          <w:sz w:val="20"/>
        </w:rPr>
      </w:pPr>
      <w:r w:rsidRPr="00050C21">
        <w:rPr>
          <w:noProof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133985</wp:posOffset>
            </wp:positionV>
            <wp:extent cx="7116445" cy="188595"/>
            <wp:effectExtent l="19050" t="0" r="825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445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0724" w:rsidRPr="00050C21" w:rsidRDefault="00F50724" w:rsidP="00F50724">
      <w:pPr>
        <w:widowControl w:val="0"/>
        <w:autoSpaceDE w:val="0"/>
        <w:autoSpaceDN w:val="0"/>
        <w:adjustRightInd w:val="0"/>
        <w:spacing w:after="0" w:line="240" w:lineRule="auto"/>
        <w:ind w:left="3720"/>
        <w:rPr>
          <w:rFonts w:ascii="Arial" w:hAnsi="Arial" w:cs="Arial"/>
          <w:sz w:val="24"/>
          <w:szCs w:val="24"/>
        </w:rPr>
      </w:pPr>
      <w:r w:rsidRPr="00050C21">
        <w:rPr>
          <w:rFonts w:ascii="Arial" w:hAnsi="Arial" w:cs="Arial"/>
          <w:b/>
          <w:bCs/>
          <w:sz w:val="24"/>
          <w:szCs w:val="24"/>
        </w:rPr>
        <w:t>EXTRA CURRICULAR ACTIVITIES</w:t>
      </w:r>
    </w:p>
    <w:p w:rsidR="00F50724" w:rsidRPr="00050C21" w:rsidRDefault="00F50724" w:rsidP="00F50724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F50724" w:rsidRPr="00050C21" w:rsidRDefault="00F50724" w:rsidP="00F5072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9" w:lineRule="auto"/>
        <w:ind w:right="6420"/>
        <w:jc w:val="both"/>
        <w:rPr>
          <w:rFonts w:ascii="Times New Roman" w:hAnsi="Times New Roman" w:cs="Times New Roman"/>
          <w:sz w:val="20"/>
        </w:rPr>
      </w:pPr>
      <w:r w:rsidRPr="00050C21">
        <w:rPr>
          <w:rFonts w:ascii="Times New Roman" w:hAnsi="Times New Roman" w:cs="Times New Roman"/>
          <w:sz w:val="20"/>
        </w:rPr>
        <w:t>Group Dance p</w:t>
      </w:r>
      <w:r w:rsidR="00F905B4">
        <w:rPr>
          <w:rFonts w:ascii="Times New Roman" w:hAnsi="Times New Roman" w:cs="Times New Roman"/>
          <w:sz w:val="20"/>
        </w:rPr>
        <w:t>erformed at inter hostel IITD</w:t>
      </w:r>
      <w:r w:rsidR="00202C1E">
        <w:rPr>
          <w:rFonts w:ascii="Times New Roman" w:hAnsi="Times New Roman" w:cs="Times New Roman"/>
          <w:sz w:val="20"/>
        </w:rPr>
        <w:t>.</w:t>
      </w:r>
      <w:r w:rsidR="00F905B4">
        <w:rPr>
          <w:rFonts w:ascii="Times New Roman" w:hAnsi="Times New Roman" w:cs="Times New Roman"/>
          <w:sz w:val="20"/>
        </w:rPr>
        <w:t xml:space="preserve"> </w:t>
      </w:r>
    </w:p>
    <w:p w:rsidR="00F50724" w:rsidRPr="00F905B4" w:rsidRDefault="00F50724" w:rsidP="00F905B4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9" w:lineRule="auto"/>
        <w:ind w:right="6420"/>
        <w:jc w:val="both"/>
        <w:rPr>
          <w:rFonts w:ascii="Times New Roman" w:hAnsi="Times New Roman" w:cs="Times New Roman"/>
          <w:sz w:val="20"/>
        </w:rPr>
      </w:pPr>
      <w:r w:rsidRPr="00F905B4">
        <w:rPr>
          <w:rFonts w:ascii="Times New Roman" w:hAnsi="Times New Roman" w:cs="Times New Roman"/>
          <w:sz w:val="20"/>
        </w:rPr>
        <w:t>Participation in Drama at RSD IIT Delhi.</w:t>
      </w:r>
    </w:p>
    <w:p w:rsidR="00F50724" w:rsidRDefault="00202C1E" w:rsidP="00F905B4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9" w:lineRule="auto"/>
        <w:ind w:right="64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</w:t>
      </w:r>
      <w:r w:rsidRPr="00202C1E">
        <w:rPr>
          <w:rFonts w:ascii="Times New Roman" w:hAnsi="Times New Roman" w:cs="Times New Roman"/>
          <w:sz w:val="20"/>
          <w:vertAlign w:val="superscript"/>
        </w:rPr>
        <w:t>st</w:t>
      </w:r>
      <w:r>
        <w:rPr>
          <w:rFonts w:ascii="Times New Roman" w:hAnsi="Times New Roman" w:cs="Times New Roman"/>
          <w:sz w:val="20"/>
        </w:rPr>
        <w:t xml:space="preserve"> </w:t>
      </w:r>
      <w:r w:rsidRPr="00F905B4">
        <w:rPr>
          <w:rFonts w:ascii="Times New Roman" w:hAnsi="Times New Roman" w:cs="Times New Roman"/>
          <w:sz w:val="20"/>
        </w:rPr>
        <w:t>prize</w:t>
      </w:r>
      <w:r w:rsidR="00F50724" w:rsidRPr="00F905B4">
        <w:rPr>
          <w:rFonts w:ascii="Times New Roman" w:hAnsi="Times New Roman" w:cs="Times New Roman"/>
          <w:sz w:val="20"/>
        </w:rPr>
        <w:t xml:space="preserve"> in group dance at college fest.</w:t>
      </w:r>
    </w:p>
    <w:p w:rsidR="00202C1E" w:rsidRPr="00F905B4" w:rsidRDefault="00202C1E" w:rsidP="00F905B4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9" w:lineRule="auto"/>
        <w:ind w:right="64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</w:t>
      </w:r>
      <w:r w:rsidRPr="00202C1E">
        <w:rPr>
          <w:rFonts w:ascii="Times New Roman" w:hAnsi="Times New Roman" w:cs="Times New Roman"/>
          <w:sz w:val="20"/>
          <w:vertAlign w:val="superscript"/>
        </w:rPr>
        <w:t>st</w:t>
      </w:r>
      <w:r>
        <w:rPr>
          <w:rFonts w:ascii="Times New Roman" w:hAnsi="Times New Roman" w:cs="Times New Roman"/>
          <w:sz w:val="20"/>
        </w:rPr>
        <w:t xml:space="preserve"> prize at inter hostel group dance at IITD.</w:t>
      </w:r>
    </w:p>
    <w:p w:rsidR="00F50724" w:rsidRDefault="00F50724" w:rsidP="00F50724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90170</wp:posOffset>
            </wp:positionV>
            <wp:extent cx="7116445" cy="188595"/>
            <wp:effectExtent l="19050" t="0" r="825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445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207645</wp:posOffset>
            </wp:positionH>
            <wp:positionV relativeFrom="paragraph">
              <wp:posOffset>-481330</wp:posOffset>
            </wp:positionV>
            <wp:extent cx="71755" cy="71755"/>
            <wp:effectExtent l="19050" t="0" r="444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207645</wp:posOffset>
            </wp:positionH>
            <wp:positionV relativeFrom="paragraph">
              <wp:posOffset>-311785</wp:posOffset>
            </wp:positionV>
            <wp:extent cx="71755" cy="71755"/>
            <wp:effectExtent l="19050" t="0" r="444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0724" w:rsidRDefault="00F50724" w:rsidP="00F50724">
      <w:pPr>
        <w:widowControl w:val="0"/>
        <w:autoSpaceDE w:val="0"/>
        <w:autoSpaceDN w:val="0"/>
        <w:adjustRightInd w:val="0"/>
        <w:spacing w:after="0" w:line="240" w:lineRule="auto"/>
        <w:ind w:left="45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OTHER INTERESTS</w:t>
      </w:r>
    </w:p>
    <w:p w:rsidR="00F50724" w:rsidRDefault="00F50724" w:rsidP="00F5072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F50724" w:rsidRPr="00B70AC6" w:rsidRDefault="00F50724" w:rsidP="00F50724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B70AC6">
        <w:rPr>
          <w:rFonts w:ascii="Times New Roman" w:hAnsi="Times New Roman" w:cs="Times New Roman"/>
          <w:sz w:val="20"/>
        </w:rPr>
        <w:t>Dance, Soccer, Trekking, Travelling</w:t>
      </w:r>
    </w:p>
    <w:p w:rsidR="00B97569" w:rsidRDefault="00075472"/>
    <w:sectPr w:rsidR="00B97569" w:rsidSect="00C13CB9">
      <w:pgSz w:w="11900" w:h="16840"/>
      <w:pgMar w:top="756" w:right="360" w:bottom="652" w:left="340" w:header="720" w:footer="720" w:gutter="0"/>
      <w:cols w:space="720" w:equalWidth="0">
        <w:col w:w="112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D96"/>
    <w:multiLevelType w:val="hybridMultilevel"/>
    <w:tmpl w:val="9F7A9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34D5B"/>
    <w:multiLevelType w:val="hybridMultilevel"/>
    <w:tmpl w:val="37F04B3A"/>
    <w:lvl w:ilvl="0" w:tplc="3D34794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E687595"/>
    <w:multiLevelType w:val="hybridMultilevel"/>
    <w:tmpl w:val="B452660E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392D41D6"/>
    <w:multiLevelType w:val="hybridMultilevel"/>
    <w:tmpl w:val="02306D4E"/>
    <w:lvl w:ilvl="0" w:tplc="D7E03C4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8D0ABE"/>
    <w:multiLevelType w:val="hybridMultilevel"/>
    <w:tmpl w:val="005E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E6A3B"/>
    <w:multiLevelType w:val="hybridMultilevel"/>
    <w:tmpl w:val="C07E5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469F2"/>
    <w:multiLevelType w:val="hybridMultilevel"/>
    <w:tmpl w:val="88189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B00A1"/>
    <w:multiLevelType w:val="hybridMultilevel"/>
    <w:tmpl w:val="791A5B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50724"/>
    <w:rsid w:val="000158EA"/>
    <w:rsid w:val="00050C21"/>
    <w:rsid w:val="00075472"/>
    <w:rsid w:val="0017753E"/>
    <w:rsid w:val="001B5E82"/>
    <w:rsid w:val="001F61D6"/>
    <w:rsid w:val="00202C1E"/>
    <w:rsid w:val="00211054"/>
    <w:rsid w:val="002F1158"/>
    <w:rsid w:val="00492B2C"/>
    <w:rsid w:val="004D142B"/>
    <w:rsid w:val="00693FF2"/>
    <w:rsid w:val="006C4674"/>
    <w:rsid w:val="006D60CA"/>
    <w:rsid w:val="00765F4D"/>
    <w:rsid w:val="007D6097"/>
    <w:rsid w:val="00826A5A"/>
    <w:rsid w:val="00997583"/>
    <w:rsid w:val="00A50612"/>
    <w:rsid w:val="00B70AC6"/>
    <w:rsid w:val="00C13CB9"/>
    <w:rsid w:val="00C64ED0"/>
    <w:rsid w:val="00E83A0A"/>
    <w:rsid w:val="00F50724"/>
    <w:rsid w:val="00F9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724"/>
    <w:rPr>
      <w:rFonts w:eastAsiaTheme="minorEastAsia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72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724"/>
    <w:rPr>
      <w:rFonts w:ascii="Tahoma" w:eastAsiaTheme="minorEastAsi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693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</dc:creator>
  <cp:lastModifiedBy>Vinod</cp:lastModifiedBy>
  <cp:revision>17</cp:revision>
  <dcterms:created xsi:type="dcterms:W3CDTF">2017-07-21T14:16:00Z</dcterms:created>
  <dcterms:modified xsi:type="dcterms:W3CDTF">2017-08-22T07:26:00Z</dcterms:modified>
</cp:coreProperties>
</file>